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17" w:type="dxa"/>
        <w:tblLayout w:type="fixed"/>
        <w:tblLook w:val="04A0" w:firstRow="1" w:lastRow="0" w:firstColumn="1" w:lastColumn="0" w:noHBand="0" w:noVBand="1"/>
      </w:tblPr>
      <w:tblGrid>
        <w:gridCol w:w="1954"/>
        <w:gridCol w:w="1278"/>
        <w:gridCol w:w="1278"/>
        <w:gridCol w:w="851"/>
        <w:gridCol w:w="1591"/>
        <w:gridCol w:w="2272"/>
        <w:gridCol w:w="1704"/>
        <w:gridCol w:w="4689"/>
      </w:tblGrid>
      <w:tr w:rsidR="0026492C" w:rsidRPr="007A687A" w14:paraId="6CB5D5AA" w14:textId="77777777" w:rsidTr="004154A4">
        <w:trPr>
          <w:trHeight w:val="924"/>
        </w:trPr>
        <w:tc>
          <w:tcPr>
            <w:tcW w:w="1954" w:type="dxa"/>
            <w:vMerge w:val="restart"/>
          </w:tcPr>
          <w:p w14:paraId="2AD15301" w14:textId="5F8C1CEA" w:rsidR="0026492C" w:rsidRPr="007A687A" w:rsidRDefault="00CF28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492C" w:rsidRPr="007A687A">
              <w:rPr>
                <w:rFonts w:ascii="Arial" w:hAnsi="Arial" w:cs="Arial"/>
                <w:b/>
                <w:sz w:val="20"/>
                <w:szCs w:val="20"/>
              </w:rPr>
              <w:t>Name of Member</w:t>
            </w:r>
          </w:p>
        </w:tc>
        <w:tc>
          <w:tcPr>
            <w:tcW w:w="1278" w:type="dxa"/>
            <w:vMerge w:val="restart"/>
          </w:tcPr>
          <w:p w14:paraId="3B6A17B1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278" w:type="dxa"/>
            <w:vMerge w:val="restart"/>
          </w:tcPr>
          <w:p w14:paraId="701BC255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>Appointing Body</w:t>
            </w:r>
          </w:p>
        </w:tc>
        <w:tc>
          <w:tcPr>
            <w:tcW w:w="851" w:type="dxa"/>
            <w:vMerge w:val="restart"/>
          </w:tcPr>
          <w:p w14:paraId="18501D90" w14:textId="77777777" w:rsidR="0026492C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</w:p>
          <w:p w14:paraId="73FB1955" w14:textId="548AE6BE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>of office</w:t>
            </w:r>
          </w:p>
        </w:tc>
        <w:tc>
          <w:tcPr>
            <w:tcW w:w="1591" w:type="dxa"/>
            <w:vMerge w:val="restart"/>
          </w:tcPr>
          <w:p w14:paraId="0307C5CC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</w:p>
        </w:tc>
        <w:tc>
          <w:tcPr>
            <w:tcW w:w="2272" w:type="dxa"/>
            <w:vMerge w:val="restart"/>
          </w:tcPr>
          <w:p w14:paraId="5C3BD695" w14:textId="0EE574A5" w:rsidR="0026492C" w:rsidRPr="007A687A" w:rsidRDefault="0026492C" w:rsidP="00947F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 xml:space="preserve">Position of responsibility </w:t>
            </w:r>
          </w:p>
        </w:tc>
        <w:tc>
          <w:tcPr>
            <w:tcW w:w="1704" w:type="dxa"/>
            <w:vMerge w:val="restart"/>
          </w:tcPr>
          <w:p w14:paraId="7EA40A2A" w14:textId="3701D0FE" w:rsidR="0026492C" w:rsidRPr="007A687A" w:rsidRDefault="0026492C" w:rsidP="006136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>Committee member</w:t>
            </w:r>
          </w:p>
        </w:tc>
        <w:tc>
          <w:tcPr>
            <w:tcW w:w="4686" w:type="dxa"/>
            <w:vMerge w:val="restart"/>
          </w:tcPr>
          <w:p w14:paraId="7626DDA6" w14:textId="197538D0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7A">
              <w:rPr>
                <w:rFonts w:ascii="Arial" w:hAnsi="Arial" w:cs="Arial"/>
                <w:b/>
                <w:sz w:val="20"/>
                <w:szCs w:val="20"/>
              </w:rPr>
              <w:t>Relevant pecuniary &amp; personal interests including whether a governor or trustee at another school</w:t>
            </w:r>
          </w:p>
        </w:tc>
      </w:tr>
      <w:tr w:rsidR="0026492C" w:rsidRPr="007A687A" w14:paraId="413726C7" w14:textId="77777777" w:rsidTr="004154A4">
        <w:trPr>
          <w:trHeight w:val="230"/>
        </w:trPr>
        <w:tc>
          <w:tcPr>
            <w:tcW w:w="1954" w:type="dxa"/>
            <w:vMerge/>
          </w:tcPr>
          <w:p w14:paraId="4E23319C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373318E5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3E4EE042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FE205C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14:paraId="1A2C6834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34A65341" w14:textId="77777777" w:rsidR="0026492C" w:rsidRPr="007A687A" w:rsidRDefault="0026492C" w:rsidP="00947F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6BD4BF93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6" w:type="dxa"/>
            <w:vMerge/>
          </w:tcPr>
          <w:p w14:paraId="5BC657DF" w14:textId="77777777" w:rsidR="0026492C" w:rsidRPr="007A687A" w:rsidRDefault="002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92C" w:rsidRPr="007A687A" w14:paraId="7814303B" w14:textId="77777777" w:rsidTr="004154A4">
        <w:trPr>
          <w:trHeight w:val="271"/>
        </w:trPr>
        <w:tc>
          <w:tcPr>
            <w:tcW w:w="1954" w:type="dxa"/>
          </w:tcPr>
          <w:p w14:paraId="1C220320" w14:textId="049F0DB6" w:rsidR="0026492C" w:rsidRPr="007A687A" w:rsidRDefault="0026492C" w:rsidP="00151AE6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Linda Exley</w:t>
            </w:r>
          </w:p>
        </w:tc>
        <w:tc>
          <w:tcPr>
            <w:tcW w:w="1278" w:type="dxa"/>
          </w:tcPr>
          <w:p w14:paraId="5FDE9773" w14:textId="64DDB969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278" w:type="dxa"/>
          </w:tcPr>
          <w:p w14:paraId="7964F2C9" w14:textId="291ED720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851" w:type="dxa"/>
          </w:tcPr>
          <w:p w14:paraId="30C30B52" w14:textId="31A10129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y</w:t>
            </w:r>
            <w:r w:rsidRPr="007A687A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591" w:type="dxa"/>
          </w:tcPr>
          <w:p w14:paraId="45961DD5" w14:textId="6FED2DFA" w:rsidR="0026492C" w:rsidRPr="007A687A" w:rsidRDefault="00080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06/02/13</w:t>
            </w:r>
          </w:p>
        </w:tc>
        <w:tc>
          <w:tcPr>
            <w:tcW w:w="2272" w:type="dxa"/>
          </w:tcPr>
          <w:p w14:paraId="2BC1AD90" w14:textId="77777777" w:rsidR="002D18C6" w:rsidRDefault="0026492C" w:rsidP="007A6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Vice Chair </w:t>
            </w:r>
          </w:p>
          <w:p w14:paraId="2B035470" w14:textId="01925B76" w:rsidR="0026492C" w:rsidRPr="007A687A" w:rsidRDefault="0026492C" w:rsidP="007A6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responsibility</w:t>
            </w:r>
          </w:p>
        </w:tc>
        <w:tc>
          <w:tcPr>
            <w:tcW w:w="1704" w:type="dxa"/>
          </w:tcPr>
          <w:p w14:paraId="40C8A3C5" w14:textId="7C1B4EE3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Finance &amp; Personnel</w:t>
            </w:r>
          </w:p>
        </w:tc>
        <w:tc>
          <w:tcPr>
            <w:tcW w:w="4686" w:type="dxa"/>
          </w:tcPr>
          <w:p w14:paraId="43F7F1BA" w14:textId="0D26D76B" w:rsidR="00A20CC2" w:rsidRPr="007A687A" w:rsidRDefault="00A20CC2" w:rsidP="00CF2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 Queen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Primary School</w:t>
            </w:r>
            <w:r w:rsidR="002D18C6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="002D18C6">
              <w:rPr>
                <w:rFonts w:ascii="Arial" w:hAnsi="Arial" w:cs="Arial"/>
                <w:sz w:val="20"/>
                <w:szCs w:val="20"/>
              </w:rPr>
              <w:t>Manningtree</w:t>
            </w:r>
            <w:proofErr w:type="spellEnd"/>
            <w:r w:rsidR="002D18C6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14:paraId="6C3F8385" w14:textId="25C146FC" w:rsidR="0026492C" w:rsidRPr="007A687A" w:rsidRDefault="0026492C" w:rsidP="00A20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2C" w:rsidRPr="007A687A" w14:paraId="25CBE45C" w14:textId="77777777" w:rsidTr="004154A4">
        <w:trPr>
          <w:trHeight w:val="338"/>
        </w:trPr>
        <w:tc>
          <w:tcPr>
            <w:tcW w:w="1954" w:type="dxa"/>
          </w:tcPr>
          <w:p w14:paraId="2CFAC48D" w14:textId="573AA688" w:rsidR="0026492C" w:rsidRPr="007A687A" w:rsidRDefault="0026492C" w:rsidP="00151AE6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James Waterhouse</w:t>
            </w:r>
          </w:p>
        </w:tc>
        <w:tc>
          <w:tcPr>
            <w:tcW w:w="1278" w:type="dxa"/>
          </w:tcPr>
          <w:p w14:paraId="2B531703" w14:textId="001394A3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278" w:type="dxa"/>
          </w:tcPr>
          <w:p w14:paraId="2DA69400" w14:textId="0A39F3E8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851" w:type="dxa"/>
          </w:tcPr>
          <w:p w14:paraId="6A888988" w14:textId="546629F0" w:rsidR="0026492C" w:rsidRPr="007A687A" w:rsidRDefault="0026492C" w:rsidP="007A687A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4 yrs</w:t>
            </w:r>
          </w:p>
        </w:tc>
        <w:tc>
          <w:tcPr>
            <w:tcW w:w="1591" w:type="dxa"/>
          </w:tcPr>
          <w:p w14:paraId="131115D4" w14:textId="7BB0E0B6" w:rsidR="0026492C" w:rsidRPr="007A687A" w:rsidRDefault="00080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25/04/19</w:t>
            </w:r>
          </w:p>
        </w:tc>
        <w:tc>
          <w:tcPr>
            <w:tcW w:w="2272" w:type="dxa"/>
          </w:tcPr>
          <w:p w14:paraId="5BE8DF0F" w14:textId="77777777" w:rsidR="0026492C" w:rsidRDefault="0026492C" w:rsidP="007A6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 responsibility</w:t>
            </w:r>
          </w:p>
          <w:p w14:paraId="549461D9" w14:textId="1F7B6546" w:rsidR="0026492C" w:rsidRPr="007A687A" w:rsidRDefault="0026492C" w:rsidP="007A6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CA12568" w14:textId="1AAF23A3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Finance &amp; Personnel</w:t>
            </w:r>
          </w:p>
        </w:tc>
        <w:tc>
          <w:tcPr>
            <w:tcW w:w="4686" w:type="dxa"/>
          </w:tcPr>
          <w:p w14:paraId="3918E4DB" w14:textId="6A687EF9" w:rsidR="0026492C" w:rsidRPr="007A687A" w:rsidRDefault="0026492C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  <w:p w14:paraId="518B2D6D" w14:textId="53121D33" w:rsidR="0026492C" w:rsidRPr="007A687A" w:rsidRDefault="0026492C" w:rsidP="008B4A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2C" w:rsidRPr="007A687A" w14:paraId="7642981D" w14:textId="77777777" w:rsidTr="004154A4">
        <w:trPr>
          <w:trHeight w:val="338"/>
        </w:trPr>
        <w:tc>
          <w:tcPr>
            <w:tcW w:w="1954" w:type="dxa"/>
          </w:tcPr>
          <w:p w14:paraId="4F09F2D7" w14:textId="0493358B" w:rsidR="0026492C" w:rsidRPr="007A687A" w:rsidRDefault="0026492C" w:rsidP="00151AE6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Angela Jennings</w:t>
            </w:r>
          </w:p>
        </w:tc>
        <w:tc>
          <w:tcPr>
            <w:tcW w:w="1278" w:type="dxa"/>
          </w:tcPr>
          <w:p w14:paraId="4BB5FF77" w14:textId="1E79C4C7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278" w:type="dxa"/>
          </w:tcPr>
          <w:p w14:paraId="20165E83" w14:textId="5C330380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851" w:type="dxa"/>
          </w:tcPr>
          <w:p w14:paraId="153478BF" w14:textId="15DA6704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y</w:t>
            </w:r>
            <w:r w:rsidRPr="007A687A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591" w:type="dxa"/>
          </w:tcPr>
          <w:p w14:paraId="1908F0DC" w14:textId="25127117" w:rsidR="0026492C" w:rsidRPr="007A687A" w:rsidRDefault="00080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10/02/16</w:t>
            </w:r>
          </w:p>
        </w:tc>
        <w:tc>
          <w:tcPr>
            <w:tcW w:w="2272" w:type="dxa"/>
          </w:tcPr>
          <w:p w14:paraId="6992BC19" w14:textId="77777777" w:rsidR="0026492C" w:rsidRDefault="0026492C" w:rsidP="003D284A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 xml:space="preserve">Chair Finance &amp; Personnel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</w:p>
          <w:p w14:paraId="070CE79D" w14:textId="26A4C974" w:rsidR="00E01134" w:rsidRPr="007A687A" w:rsidRDefault="00E01134" w:rsidP="003D2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51E34A6" w14:textId="13B8A713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Finance &amp; Personnel</w:t>
            </w:r>
          </w:p>
        </w:tc>
        <w:tc>
          <w:tcPr>
            <w:tcW w:w="4686" w:type="dxa"/>
          </w:tcPr>
          <w:p w14:paraId="62B46DD0" w14:textId="767CAA1B" w:rsidR="0026492C" w:rsidRDefault="0026492C" w:rsidP="00D05191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 xml:space="preserve">Business Manager Colchester Royal Grammar </w:t>
            </w:r>
            <w:r w:rsidR="00E01134">
              <w:rPr>
                <w:rFonts w:ascii="Arial" w:hAnsi="Arial" w:cs="Arial"/>
                <w:sz w:val="20"/>
                <w:szCs w:val="20"/>
              </w:rPr>
              <w:t>School</w:t>
            </w:r>
            <w:r w:rsidR="00A20CC2">
              <w:rPr>
                <w:rFonts w:ascii="Arial" w:hAnsi="Arial" w:cs="Arial"/>
                <w:sz w:val="20"/>
                <w:szCs w:val="20"/>
              </w:rPr>
              <w:t>, Thinking Schools Academy Trust</w:t>
            </w:r>
          </w:p>
          <w:p w14:paraId="42D68A23" w14:textId="406AB58B" w:rsidR="00180A54" w:rsidRPr="007A687A" w:rsidRDefault="00180A54" w:rsidP="00D05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2C" w:rsidRPr="007A687A" w14:paraId="6705E86E" w14:textId="77777777" w:rsidTr="004154A4">
        <w:trPr>
          <w:trHeight w:val="338"/>
        </w:trPr>
        <w:tc>
          <w:tcPr>
            <w:tcW w:w="1954" w:type="dxa"/>
          </w:tcPr>
          <w:p w14:paraId="5083FCDA" w14:textId="21418F69" w:rsidR="0026492C" w:rsidRPr="007A687A" w:rsidRDefault="00A20CC2" w:rsidP="0015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Turnnidge</w:t>
            </w:r>
          </w:p>
        </w:tc>
        <w:tc>
          <w:tcPr>
            <w:tcW w:w="1278" w:type="dxa"/>
          </w:tcPr>
          <w:p w14:paraId="72881022" w14:textId="59FAC7BE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1278" w:type="dxa"/>
          </w:tcPr>
          <w:p w14:paraId="68DFD97E" w14:textId="68783DF5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Ex officio</w:t>
            </w:r>
          </w:p>
        </w:tc>
        <w:tc>
          <w:tcPr>
            <w:tcW w:w="851" w:type="dxa"/>
          </w:tcPr>
          <w:p w14:paraId="6EA79B66" w14:textId="67EDD08B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91" w:type="dxa"/>
          </w:tcPr>
          <w:p w14:paraId="2F019616" w14:textId="29665DF5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72" w:type="dxa"/>
          </w:tcPr>
          <w:p w14:paraId="6AE7918C" w14:textId="193625D2" w:rsidR="0026492C" w:rsidRPr="007A687A" w:rsidRDefault="00796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Head</w:t>
            </w:r>
          </w:p>
        </w:tc>
        <w:tc>
          <w:tcPr>
            <w:tcW w:w="1704" w:type="dxa"/>
          </w:tcPr>
          <w:p w14:paraId="50C7939B" w14:textId="572F4456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Finance &amp; Personnel</w:t>
            </w:r>
          </w:p>
        </w:tc>
        <w:tc>
          <w:tcPr>
            <w:tcW w:w="4686" w:type="dxa"/>
          </w:tcPr>
          <w:p w14:paraId="4B6F755F" w14:textId="473AF45D" w:rsidR="0026492C" w:rsidRDefault="00A20CC2" w:rsidP="001F3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Head at </w:t>
            </w:r>
            <w:r w:rsidR="00447CE6">
              <w:rPr>
                <w:rFonts w:ascii="Arial" w:hAnsi="Arial" w:cs="Arial"/>
                <w:sz w:val="20"/>
                <w:szCs w:val="20"/>
              </w:rPr>
              <w:t xml:space="preserve">SAC &amp; </w:t>
            </w:r>
            <w:r>
              <w:rPr>
                <w:rFonts w:ascii="Arial" w:hAnsi="Arial" w:cs="Arial"/>
                <w:sz w:val="20"/>
                <w:szCs w:val="20"/>
              </w:rPr>
              <w:t>Poplar Education Unit</w:t>
            </w:r>
          </w:p>
          <w:p w14:paraId="137682F1" w14:textId="3C49548B" w:rsidR="00447CE6" w:rsidRPr="007A687A" w:rsidRDefault="00447CE6" w:rsidP="001F3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 Paxman Academy</w:t>
            </w:r>
          </w:p>
        </w:tc>
      </w:tr>
      <w:tr w:rsidR="006D5236" w:rsidRPr="007A687A" w14:paraId="41B6EAB3" w14:textId="77777777" w:rsidTr="004154A4">
        <w:trPr>
          <w:trHeight w:val="338"/>
        </w:trPr>
        <w:tc>
          <w:tcPr>
            <w:tcW w:w="1954" w:type="dxa"/>
          </w:tcPr>
          <w:p w14:paraId="0BCAA643" w14:textId="484D7D76" w:rsidR="006D5236" w:rsidRPr="007A687A" w:rsidRDefault="006D5236" w:rsidP="0015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English</w:t>
            </w:r>
          </w:p>
        </w:tc>
        <w:tc>
          <w:tcPr>
            <w:tcW w:w="1278" w:type="dxa"/>
          </w:tcPr>
          <w:p w14:paraId="7858FFF9" w14:textId="414AE5F5" w:rsidR="006D5236" w:rsidRPr="007A687A" w:rsidRDefault="006D5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Head</w:t>
            </w:r>
          </w:p>
        </w:tc>
        <w:tc>
          <w:tcPr>
            <w:tcW w:w="1278" w:type="dxa"/>
          </w:tcPr>
          <w:p w14:paraId="0960F709" w14:textId="7AE99CD1" w:rsidR="006D5236" w:rsidRPr="007A687A" w:rsidRDefault="006D5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 officio</w:t>
            </w:r>
          </w:p>
        </w:tc>
        <w:tc>
          <w:tcPr>
            <w:tcW w:w="851" w:type="dxa"/>
          </w:tcPr>
          <w:p w14:paraId="67F1C63F" w14:textId="7D54A162" w:rsidR="006D5236" w:rsidRDefault="006D5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91" w:type="dxa"/>
          </w:tcPr>
          <w:p w14:paraId="414F3EA5" w14:textId="3672D80A" w:rsidR="006D5236" w:rsidRDefault="006D5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16/01/25</w:t>
            </w:r>
          </w:p>
        </w:tc>
        <w:tc>
          <w:tcPr>
            <w:tcW w:w="2272" w:type="dxa"/>
          </w:tcPr>
          <w:p w14:paraId="18231F07" w14:textId="19D9ECD9" w:rsidR="006D5236" w:rsidRPr="007A687A" w:rsidRDefault="006D5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Head</w:t>
            </w:r>
          </w:p>
        </w:tc>
        <w:tc>
          <w:tcPr>
            <w:tcW w:w="1704" w:type="dxa"/>
          </w:tcPr>
          <w:p w14:paraId="166A1647" w14:textId="0DBE208A" w:rsidR="006D5236" w:rsidRPr="007A687A" w:rsidRDefault="006D5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&amp; Personnel</w:t>
            </w:r>
          </w:p>
        </w:tc>
        <w:tc>
          <w:tcPr>
            <w:tcW w:w="4686" w:type="dxa"/>
          </w:tcPr>
          <w:p w14:paraId="7EE5673F" w14:textId="3A1C28E3" w:rsidR="006D5236" w:rsidRDefault="006D5236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bookmarkStart w:id="0" w:name="_GoBack"/>
            <w:bookmarkEnd w:id="0"/>
          </w:p>
        </w:tc>
      </w:tr>
      <w:tr w:rsidR="0026492C" w:rsidRPr="007A687A" w14:paraId="72037C39" w14:textId="77777777" w:rsidTr="004154A4">
        <w:trPr>
          <w:trHeight w:val="338"/>
        </w:trPr>
        <w:tc>
          <w:tcPr>
            <w:tcW w:w="1954" w:type="dxa"/>
          </w:tcPr>
          <w:p w14:paraId="15FCDA0D" w14:textId="7F89DD5E" w:rsidR="0026492C" w:rsidRPr="007A687A" w:rsidRDefault="0026492C" w:rsidP="00151AE6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 xml:space="preserve">Sarah </w:t>
            </w:r>
            <w:proofErr w:type="spellStart"/>
            <w:r w:rsidRPr="007A687A">
              <w:rPr>
                <w:rFonts w:ascii="Arial" w:hAnsi="Arial" w:cs="Arial"/>
                <w:sz w:val="20"/>
                <w:szCs w:val="20"/>
              </w:rPr>
              <w:t>Dignasse</w:t>
            </w:r>
            <w:proofErr w:type="spellEnd"/>
          </w:p>
        </w:tc>
        <w:tc>
          <w:tcPr>
            <w:tcW w:w="1278" w:type="dxa"/>
          </w:tcPr>
          <w:p w14:paraId="2045D44E" w14:textId="59859C63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Authority</w:t>
            </w:r>
          </w:p>
        </w:tc>
        <w:tc>
          <w:tcPr>
            <w:tcW w:w="1278" w:type="dxa"/>
          </w:tcPr>
          <w:p w14:paraId="31EE74ED" w14:textId="75CD6DEF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Authority</w:t>
            </w:r>
          </w:p>
        </w:tc>
        <w:tc>
          <w:tcPr>
            <w:tcW w:w="851" w:type="dxa"/>
          </w:tcPr>
          <w:p w14:paraId="2408719B" w14:textId="34979BE9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y</w:t>
            </w:r>
            <w:r w:rsidRPr="007A687A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591" w:type="dxa"/>
          </w:tcPr>
          <w:p w14:paraId="72FB020D" w14:textId="49DB026B" w:rsidR="0026492C" w:rsidRPr="007A687A" w:rsidRDefault="00080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25/04/19</w:t>
            </w:r>
          </w:p>
        </w:tc>
        <w:tc>
          <w:tcPr>
            <w:tcW w:w="2272" w:type="dxa"/>
          </w:tcPr>
          <w:p w14:paraId="228A9626" w14:textId="5894CA06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  <w:r w:rsidRPr="007A687A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704" w:type="dxa"/>
          </w:tcPr>
          <w:p w14:paraId="39AEF929" w14:textId="77777777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</w:tcPr>
          <w:p w14:paraId="324ED04A" w14:textId="722B9E42" w:rsidR="00D6776A" w:rsidRDefault="00291E3C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="00D6776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492C">
              <w:rPr>
                <w:rFonts w:ascii="Arial" w:hAnsi="Arial" w:cs="Arial"/>
                <w:sz w:val="20"/>
                <w:szCs w:val="20"/>
              </w:rPr>
              <w:t xml:space="preserve">Sarah </w:t>
            </w:r>
            <w:proofErr w:type="spellStart"/>
            <w:r w:rsidR="0026492C">
              <w:rPr>
                <w:rFonts w:ascii="Arial" w:hAnsi="Arial" w:cs="Arial"/>
                <w:sz w:val="20"/>
                <w:szCs w:val="20"/>
              </w:rPr>
              <w:t>Dignass</w:t>
            </w:r>
            <w:r w:rsidR="0026492C" w:rsidRPr="007A687A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26492C" w:rsidRPr="007A687A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D6776A">
              <w:rPr>
                <w:rFonts w:ascii="Arial" w:hAnsi="Arial" w:cs="Arial"/>
                <w:sz w:val="20"/>
                <w:szCs w:val="20"/>
              </w:rPr>
              <w:t>imi</w:t>
            </w:r>
            <w:r w:rsidR="0026492C" w:rsidRPr="007A687A">
              <w:rPr>
                <w:rFonts w:ascii="Arial" w:hAnsi="Arial" w:cs="Arial"/>
                <w:sz w:val="20"/>
                <w:szCs w:val="20"/>
              </w:rPr>
              <w:t>t</w:t>
            </w:r>
            <w:r w:rsidR="00D6776A">
              <w:rPr>
                <w:rFonts w:ascii="Arial" w:hAnsi="Arial" w:cs="Arial"/>
                <w:sz w:val="20"/>
                <w:szCs w:val="20"/>
              </w:rPr>
              <w:t>e</w:t>
            </w:r>
            <w:r w:rsidR="0026492C" w:rsidRPr="007A687A">
              <w:rPr>
                <w:rFonts w:ascii="Arial" w:hAnsi="Arial" w:cs="Arial"/>
                <w:sz w:val="20"/>
                <w:szCs w:val="20"/>
              </w:rPr>
              <w:t>d</w:t>
            </w:r>
            <w:r w:rsidR="00D677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32F35" w14:textId="143FD2A7" w:rsidR="00291E3C" w:rsidRDefault="00291E3C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– Strangers Court Residents Association</w:t>
            </w:r>
          </w:p>
          <w:p w14:paraId="41678D20" w14:textId="55F27D27" w:rsidR="0026492C" w:rsidRDefault="00291E3C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Charity </w:t>
            </w:r>
            <w:r w:rsidR="0026492C">
              <w:rPr>
                <w:rFonts w:ascii="Arial" w:hAnsi="Arial" w:cs="Arial"/>
                <w:sz w:val="20"/>
                <w:szCs w:val="20"/>
              </w:rPr>
              <w:t xml:space="preserve">Trustee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492C" w:rsidRPr="007A687A">
              <w:rPr>
                <w:rFonts w:ascii="Arial" w:hAnsi="Arial" w:cs="Arial"/>
                <w:sz w:val="20"/>
                <w:szCs w:val="20"/>
              </w:rPr>
              <w:t>David Randall Foundation</w:t>
            </w:r>
          </w:p>
          <w:p w14:paraId="2A94B073" w14:textId="17072AC9" w:rsidR="00291E3C" w:rsidRDefault="00291E3C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Charity Trustee – Colne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Engaine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Memorial Hall</w:t>
            </w:r>
          </w:p>
          <w:p w14:paraId="18E48353" w14:textId="5ACF27F7" w:rsidR="002D18C6" w:rsidRDefault="002D18C6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Charity Trustee – Plume Education Trust</w:t>
            </w:r>
          </w:p>
          <w:p w14:paraId="52EA7D74" w14:textId="60257C49" w:rsidR="002D18C6" w:rsidRDefault="002D18C6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Charity Trustee – Thomas Plume’s Library</w:t>
            </w:r>
          </w:p>
          <w:p w14:paraId="56B4A414" w14:textId="6D8360B6" w:rsidR="00291E3C" w:rsidRDefault="00291E3C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Membership – Colne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Engaine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Parish Council</w:t>
            </w:r>
          </w:p>
          <w:p w14:paraId="64221742" w14:textId="012CB90B" w:rsidR="002D18C6" w:rsidRDefault="002D18C6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 – Compass Education Trust</w:t>
            </w:r>
          </w:p>
          <w:p w14:paraId="79B1BDCE" w14:textId="1B9BBD71" w:rsidR="005E6E7A" w:rsidRDefault="005E6E7A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Trustee </w:t>
            </w:r>
            <w:r w:rsidR="002D18C6">
              <w:rPr>
                <w:rFonts w:ascii="Arial" w:hAnsi="Arial" w:cs="Arial"/>
                <w:sz w:val="20"/>
                <w:szCs w:val="20"/>
              </w:rPr>
              <w:t xml:space="preserve">&amp; Chair  of </w:t>
            </w:r>
            <w:proofErr w:type="spellStart"/>
            <w:r w:rsidR="002D18C6">
              <w:rPr>
                <w:rFonts w:ascii="Arial" w:hAnsi="Arial" w:cs="Arial"/>
                <w:sz w:val="20"/>
                <w:szCs w:val="20"/>
              </w:rPr>
              <w:t>Gov</w:t>
            </w:r>
            <w:proofErr w:type="spellEnd"/>
            <w:r w:rsidR="002D18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Saffron Academy Trust</w:t>
            </w:r>
          </w:p>
          <w:p w14:paraId="068675D7" w14:textId="1D8844D1" w:rsidR="002D18C6" w:rsidRDefault="002D18C6" w:rsidP="00530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Governors – Richard de Clare Community Academy</w:t>
            </w:r>
          </w:p>
          <w:p w14:paraId="08996D12" w14:textId="3447EE1C" w:rsidR="003F6AA4" w:rsidRPr="007A687A" w:rsidRDefault="002D18C6" w:rsidP="0029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 – Penrose</w:t>
            </w:r>
            <w:r w:rsidR="00D6776A">
              <w:rPr>
                <w:rFonts w:ascii="Arial" w:hAnsi="Arial" w:cs="Arial"/>
                <w:sz w:val="20"/>
                <w:szCs w:val="20"/>
              </w:rPr>
              <w:t xml:space="preserve"> Learning Trust</w:t>
            </w:r>
          </w:p>
        </w:tc>
      </w:tr>
      <w:tr w:rsidR="0026492C" w:rsidRPr="007A687A" w14:paraId="49DFFFF9" w14:textId="77777777" w:rsidTr="004154A4">
        <w:trPr>
          <w:trHeight w:val="338"/>
        </w:trPr>
        <w:tc>
          <w:tcPr>
            <w:tcW w:w="1954" w:type="dxa"/>
          </w:tcPr>
          <w:p w14:paraId="45A062BA" w14:textId="528BA3EC" w:rsidR="0026492C" w:rsidRPr="007A687A" w:rsidRDefault="00185D13" w:rsidP="0015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Alison Day</w:t>
            </w:r>
          </w:p>
        </w:tc>
        <w:tc>
          <w:tcPr>
            <w:tcW w:w="1278" w:type="dxa"/>
          </w:tcPr>
          <w:p w14:paraId="34F8538F" w14:textId="065BBF4B" w:rsidR="0026492C" w:rsidRPr="007A687A" w:rsidRDefault="002D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278" w:type="dxa"/>
          </w:tcPr>
          <w:p w14:paraId="35AA748F" w14:textId="3CF1894C" w:rsidR="0026492C" w:rsidRPr="007A687A" w:rsidRDefault="002D5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851" w:type="dxa"/>
          </w:tcPr>
          <w:p w14:paraId="67466318" w14:textId="41CEE0AF" w:rsidR="0026492C" w:rsidRDefault="002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yrs</w:t>
            </w:r>
          </w:p>
        </w:tc>
        <w:tc>
          <w:tcPr>
            <w:tcW w:w="1591" w:type="dxa"/>
          </w:tcPr>
          <w:p w14:paraId="1254850F" w14:textId="62712BB1" w:rsidR="0026492C" w:rsidRPr="007A687A" w:rsidRDefault="002D5B40" w:rsidP="00080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0136">
              <w:rPr>
                <w:rFonts w:ascii="Arial" w:hAnsi="Arial" w:cs="Arial"/>
                <w:sz w:val="20"/>
                <w:szCs w:val="20"/>
              </w:rPr>
              <w:t>8/06/2021</w:t>
            </w:r>
          </w:p>
        </w:tc>
        <w:tc>
          <w:tcPr>
            <w:tcW w:w="2272" w:type="dxa"/>
          </w:tcPr>
          <w:p w14:paraId="4F815528" w14:textId="2C86289B" w:rsidR="00E01134" w:rsidRPr="007A687A" w:rsidRDefault="007239B1" w:rsidP="0018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Safeguarding/SEN </w:t>
            </w:r>
            <w:r w:rsidR="00507D9B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  <w:tc>
          <w:tcPr>
            <w:tcW w:w="1704" w:type="dxa"/>
          </w:tcPr>
          <w:p w14:paraId="2FACCF07" w14:textId="77777777" w:rsidR="0026492C" w:rsidRPr="007A687A" w:rsidRDefault="002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3B0B264" w14:textId="77777777" w:rsidR="0026492C" w:rsidRDefault="00E62B34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Learning Support/SENCO</w:t>
            </w:r>
          </w:p>
          <w:p w14:paraId="138EFDD0" w14:textId="418477E0" w:rsidR="00E62B34" w:rsidRPr="007A687A" w:rsidRDefault="00E62B34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Sixth Form College Colchester</w:t>
            </w:r>
          </w:p>
        </w:tc>
      </w:tr>
      <w:tr w:rsidR="00335883" w:rsidRPr="007A687A" w14:paraId="48EE2F42" w14:textId="77777777" w:rsidTr="004154A4">
        <w:trPr>
          <w:trHeight w:val="338"/>
        </w:trPr>
        <w:tc>
          <w:tcPr>
            <w:tcW w:w="1954" w:type="dxa"/>
          </w:tcPr>
          <w:p w14:paraId="021A0D34" w14:textId="30593927" w:rsidR="00335883" w:rsidRDefault="00335883" w:rsidP="0015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Johnson</w:t>
            </w:r>
          </w:p>
        </w:tc>
        <w:tc>
          <w:tcPr>
            <w:tcW w:w="1278" w:type="dxa"/>
          </w:tcPr>
          <w:p w14:paraId="3C793E69" w14:textId="1EBA3381" w:rsidR="00335883" w:rsidRDefault="00335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278" w:type="dxa"/>
          </w:tcPr>
          <w:p w14:paraId="125C16AB" w14:textId="2EC0A2F3" w:rsidR="00335883" w:rsidRDefault="00335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851" w:type="dxa"/>
          </w:tcPr>
          <w:p w14:paraId="71DE6467" w14:textId="60B4123C" w:rsidR="00335883" w:rsidRDefault="00335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591" w:type="dxa"/>
          </w:tcPr>
          <w:p w14:paraId="7BBEABCA" w14:textId="541632C8" w:rsidR="00335883" w:rsidRDefault="00335883" w:rsidP="00080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16/10/2</w:t>
            </w:r>
            <w:r w:rsidR="00AB498B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14:paraId="5CD165A2" w14:textId="77777777" w:rsidR="00335883" w:rsidRDefault="00335883" w:rsidP="0018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834DE6D" w14:textId="77777777" w:rsidR="00335883" w:rsidRPr="007A687A" w:rsidRDefault="00335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99C7D3F" w14:textId="0C28CB61" w:rsidR="00335883" w:rsidRDefault="002D18C6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Chair of Trustees – SEEAT</w:t>
            </w:r>
          </w:p>
          <w:p w14:paraId="4F45EEFD" w14:textId="6E57140F" w:rsidR="002D18C6" w:rsidRDefault="002D18C6" w:rsidP="008B4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Trustee – Cornelius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Vermuyden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</w:tr>
      <w:tr w:rsidR="00447CE6" w14:paraId="33E324F3" w14:textId="77777777" w:rsidTr="004154A4">
        <w:trPr>
          <w:trHeight w:val="338"/>
        </w:trPr>
        <w:tc>
          <w:tcPr>
            <w:tcW w:w="1954" w:type="dxa"/>
          </w:tcPr>
          <w:p w14:paraId="554CD4B8" w14:textId="77777777" w:rsidR="00447CE6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 Poole</w:t>
            </w:r>
          </w:p>
        </w:tc>
        <w:tc>
          <w:tcPr>
            <w:tcW w:w="1278" w:type="dxa"/>
          </w:tcPr>
          <w:p w14:paraId="7F896E35" w14:textId="77777777" w:rsidR="00447CE6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278" w:type="dxa"/>
          </w:tcPr>
          <w:p w14:paraId="5655DF83" w14:textId="77777777" w:rsidR="00447CE6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election</w:t>
            </w:r>
          </w:p>
        </w:tc>
        <w:tc>
          <w:tcPr>
            <w:tcW w:w="851" w:type="dxa"/>
          </w:tcPr>
          <w:p w14:paraId="376C92F6" w14:textId="77777777" w:rsidR="00447CE6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591" w:type="dxa"/>
          </w:tcPr>
          <w:p w14:paraId="5B4EB032" w14:textId="77777777" w:rsidR="00447CE6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13/11/2024</w:t>
            </w:r>
          </w:p>
        </w:tc>
        <w:tc>
          <w:tcPr>
            <w:tcW w:w="2272" w:type="dxa"/>
          </w:tcPr>
          <w:p w14:paraId="74CA5D48" w14:textId="77777777" w:rsidR="00447CE6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2697B4F" w14:textId="77777777" w:rsidR="00447CE6" w:rsidRPr="007A687A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</w:tcPr>
          <w:p w14:paraId="73AC4BC1" w14:textId="77777777" w:rsidR="00447CE6" w:rsidRDefault="00447CE6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AF340B" w14:paraId="3DC0E5E8" w14:textId="77777777" w:rsidTr="004154A4">
        <w:trPr>
          <w:trHeight w:val="338"/>
        </w:trPr>
        <w:tc>
          <w:tcPr>
            <w:tcW w:w="15617" w:type="dxa"/>
            <w:gridSpan w:val="8"/>
            <w:shd w:val="clear" w:color="auto" w:fill="A6A6A6" w:themeFill="background1" w:themeFillShade="A6"/>
          </w:tcPr>
          <w:p w14:paraId="46A4DD0C" w14:textId="76D3BB5F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Historic </w:t>
            </w:r>
            <w:r w:rsidR="005E1B7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left within last 12 months</w:t>
            </w:r>
            <w:r w:rsidR="005E1B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F340B" w14:paraId="26E9615A" w14:textId="77777777" w:rsidTr="004154A4">
        <w:trPr>
          <w:trHeight w:val="338"/>
        </w:trPr>
        <w:tc>
          <w:tcPr>
            <w:tcW w:w="1954" w:type="dxa"/>
            <w:shd w:val="clear" w:color="auto" w:fill="A6A6A6" w:themeFill="background1" w:themeFillShade="A6"/>
          </w:tcPr>
          <w:p w14:paraId="522A3FE8" w14:textId="55FEB477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Kedian</w:t>
            </w:r>
            <w:proofErr w:type="spellEnd"/>
          </w:p>
        </w:tc>
        <w:tc>
          <w:tcPr>
            <w:tcW w:w="1278" w:type="dxa"/>
            <w:shd w:val="clear" w:color="auto" w:fill="A6A6A6" w:themeFill="background1" w:themeFillShade="A6"/>
          </w:tcPr>
          <w:p w14:paraId="39E28D8F" w14:textId="239E5C8F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435D7E77" w14:textId="62DE1166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election</w:t>
            </w:r>
          </w:p>
        </w:tc>
        <w:tc>
          <w:tcPr>
            <w:tcW w:w="2442" w:type="dxa"/>
            <w:gridSpan w:val="2"/>
            <w:shd w:val="clear" w:color="auto" w:fill="A6A6A6" w:themeFill="background1" w:themeFillShade="A6"/>
          </w:tcPr>
          <w:p w14:paraId="5A4B59A2" w14:textId="77777777" w:rsidR="00AF340B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07/10/2020</w:t>
            </w:r>
          </w:p>
          <w:p w14:paraId="7E3C50D2" w14:textId="5F3CE53D" w:rsidR="00AF340B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end 13/11/2024</w:t>
            </w:r>
          </w:p>
        </w:tc>
        <w:tc>
          <w:tcPr>
            <w:tcW w:w="2272" w:type="dxa"/>
            <w:shd w:val="clear" w:color="auto" w:fill="A6A6A6" w:themeFill="background1" w:themeFillShade="A6"/>
          </w:tcPr>
          <w:p w14:paraId="14C0B424" w14:textId="00474812" w:rsidR="00AF340B" w:rsidRPr="007A687A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6A6A6" w:themeFill="background1" w:themeFillShade="A6"/>
          </w:tcPr>
          <w:p w14:paraId="5F4764FD" w14:textId="6A1DCFFB" w:rsidR="00AF340B" w:rsidRPr="007A687A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shd w:val="clear" w:color="auto" w:fill="A6A6A6" w:themeFill="background1" w:themeFillShade="A6"/>
          </w:tcPr>
          <w:p w14:paraId="50FA21A4" w14:textId="6624CFD4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AF340B" w14:paraId="60DDDA65" w14:textId="77777777" w:rsidTr="004154A4">
        <w:trPr>
          <w:trHeight w:val="338"/>
        </w:trPr>
        <w:tc>
          <w:tcPr>
            <w:tcW w:w="1954" w:type="dxa"/>
            <w:shd w:val="clear" w:color="auto" w:fill="A6A6A6" w:themeFill="background1" w:themeFillShade="A6"/>
          </w:tcPr>
          <w:p w14:paraId="3BA760DF" w14:textId="7C1208A2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Moherham</w:t>
            </w:r>
            <w:proofErr w:type="spellEnd"/>
          </w:p>
        </w:tc>
        <w:tc>
          <w:tcPr>
            <w:tcW w:w="1278" w:type="dxa"/>
            <w:shd w:val="clear" w:color="auto" w:fill="A6A6A6" w:themeFill="background1" w:themeFillShade="A6"/>
          </w:tcPr>
          <w:p w14:paraId="1F3C30D7" w14:textId="7A55747F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632A7C2C" w14:textId="59017A74" w:rsidR="00AF340B" w:rsidRDefault="00AF340B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2442" w:type="dxa"/>
            <w:gridSpan w:val="2"/>
            <w:shd w:val="clear" w:color="auto" w:fill="A6A6A6" w:themeFill="background1" w:themeFillShade="A6"/>
          </w:tcPr>
          <w:p w14:paraId="32C1D8DD" w14:textId="77777777" w:rsidR="00AF340B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24/06/20</w:t>
            </w:r>
          </w:p>
          <w:p w14:paraId="6FEA9C8B" w14:textId="49B5903E" w:rsidR="00AF340B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end 13/11/24</w:t>
            </w:r>
          </w:p>
        </w:tc>
        <w:tc>
          <w:tcPr>
            <w:tcW w:w="2272" w:type="dxa"/>
            <w:shd w:val="clear" w:color="auto" w:fill="A6A6A6" w:themeFill="background1" w:themeFillShade="A6"/>
          </w:tcPr>
          <w:p w14:paraId="1684644E" w14:textId="77777777" w:rsidR="00AF340B" w:rsidRPr="007A687A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6A6A6" w:themeFill="background1" w:themeFillShade="A6"/>
          </w:tcPr>
          <w:p w14:paraId="7008B5B6" w14:textId="77777777" w:rsidR="00AF340B" w:rsidRPr="007A687A" w:rsidRDefault="00AF340B" w:rsidP="00AF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shd w:val="clear" w:color="auto" w:fill="A6A6A6" w:themeFill="background1" w:themeFillShade="A6"/>
          </w:tcPr>
          <w:p w14:paraId="192FFBDC" w14:textId="4EA644DD" w:rsidR="00AF340B" w:rsidRDefault="004154A4" w:rsidP="0084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 Consultant</w:t>
            </w:r>
          </w:p>
        </w:tc>
      </w:tr>
    </w:tbl>
    <w:p w14:paraId="46D42541" w14:textId="77777777" w:rsidR="0044454D" w:rsidRPr="007A687A" w:rsidRDefault="0044454D" w:rsidP="00530456">
      <w:pPr>
        <w:rPr>
          <w:rFonts w:ascii="Arial" w:hAnsi="Arial" w:cs="Arial"/>
          <w:sz w:val="20"/>
          <w:szCs w:val="20"/>
        </w:rPr>
      </w:pPr>
    </w:p>
    <w:sectPr w:rsidR="0044454D" w:rsidRPr="007A687A" w:rsidSect="00A83DC3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465D" w14:textId="77777777" w:rsidR="00701AEF" w:rsidRDefault="00701AEF" w:rsidP="00701AEF">
      <w:r>
        <w:separator/>
      </w:r>
    </w:p>
  </w:endnote>
  <w:endnote w:type="continuationSeparator" w:id="0">
    <w:p w14:paraId="253402DD" w14:textId="77777777" w:rsidR="00701AEF" w:rsidRDefault="00701AEF" w:rsidP="0070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3D6F" w14:textId="77777777" w:rsidR="00701AEF" w:rsidRDefault="00701AEF" w:rsidP="00701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C0955B" w14:textId="77777777" w:rsidR="00701AEF" w:rsidRDefault="00701AEF" w:rsidP="00701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F5EC" w14:textId="022E55B3" w:rsidR="00701AEF" w:rsidRDefault="00701AEF" w:rsidP="00701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2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B12ACA" w14:textId="6A07066A" w:rsidR="00701AEF" w:rsidRDefault="00701AEF" w:rsidP="00701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5FC77" w14:textId="77777777" w:rsidR="00701AEF" w:rsidRDefault="00701AEF" w:rsidP="00701AEF">
      <w:r>
        <w:separator/>
      </w:r>
    </w:p>
  </w:footnote>
  <w:footnote w:type="continuationSeparator" w:id="0">
    <w:p w14:paraId="3DF8A572" w14:textId="77777777" w:rsidR="00701AEF" w:rsidRDefault="00701AEF" w:rsidP="0070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A9BC" w14:textId="77777777" w:rsidR="00530456" w:rsidRPr="007A687A" w:rsidRDefault="00530456" w:rsidP="00530456">
    <w:pPr>
      <w:jc w:val="center"/>
      <w:rPr>
        <w:rFonts w:ascii="Arial" w:hAnsi="Arial" w:cs="Arial"/>
        <w:b/>
        <w:sz w:val="20"/>
        <w:szCs w:val="20"/>
      </w:rPr>
    </w:pPr>
    <w:r w:rsidRPr="007A687A">
      <w:rPr>
        <w:rFonts w:ascii="Arial" w:hAnsi="Arial" w:cs="Arial"/>
        <w:b/>
        <w:sz w:val="20"/>
        <w:szCs w:val="20"/>
      </w:rPr>
      <w:t>The St Aubyn Centre Education Department Management Committee</w:t>
    </w:r>
  </w:p>
  <w:p w14:paraId="19E85397" w14:textId="62A3F521" w:rsidR="00530456" w:rsidRDefault="00530456" w:rsidP="00530456">
    <w:pPr>
      <w:jc w:val="center"/>
      <w:rPr>
        <w:rFonts w:ascii="Arial" w:hAnsi="Arial" w:cs="Arial"/>
        <w:b/>
        <w:sz w:val="20"/>
        <w:szCs w:val="20"/>
      </w:rPr>
    </w:pPr>
    <w:r w:rsidRPr="007A687A">
      <w:rPr>
        <w:rFonts w:ascii="Arial" w:hAnsi="Arial" w:cs="Arial"/>
        <w:b/>
        <w:sz w:val="20"/>
        <w:szCs w:val="20"/>
      </w:rPr>
      <w:t>Member details and the Register of Business Interests</w:t>
    </w:r>
  </w:p>
  <w:p w14:paraId="46FFD8AA" w14:textId="77777777" w:rsidR="0018102C" w:rsidRDefault="0018102C" w:rsidP="0053045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E6"/>
    <w:rsid w:val="00080136"/>
    <w:rsid w:val="000F30C3"/>
    <w:rsid w:val="00136DA4"/>
    <w:rsid w:val="0014588A"/>
    <w:rsid w:val="00151AE6"/>
    <w:rsid w:val="0018001C"/>
    <w:rsid w:val="00180A54"/>
    <w:rsid w:val="0018102C"/>
    <w:rsid w:val="00181327"/>
    <w:rsid w:val="00185D13"/>
    <w:rsid w:val="001F3C0B"/>
    <w:rsid w:val="00235872"/>
    <w:rsid w:val="0026492C"/>
    <w:rsid w:val="00291E3C"/>
    <w:rsid w:val="002C0F51"/>
    <w:rsid w:val="002D18C6"/>
    <w:rsid w:val="002D5B40"/>
    <w:rsid w:val="00335883"/>
    <w:rsid w:val="003D284A"/>
    <w:rsid w:val="003E601A"/>
    <w:rsid w:val="003F6AA4"/>
    <w:rsid w:val="004154A4"/>
    <w:rsid w:val="0044454D"/>
    <w:rsid w:val="00447CE6"/>
    <w:rsid w:val="004A543F"/>
    <w:rsid w:val="004B1E19"/>
    <w:rsid w:val="004B4B99"/>
    <w:rsid w:val="00500024"/>
    <w:rsid w:val="00507D9B"/>
    <w:rsid w:val="00530456"/>
    <w:rsid w:val="0056119D"/>
    <w:rsid w:val="005C01DC"/>
    <w:rsid w:val="005E1B7B"/>
    <w:rsid w:val="005E6E7A"/>
    <w:rsid w:val="0061362E"/>
    <w:rsid w:val="00616C67"/>
    <w:rsid w:val="006A35AC"/>
    <w:rsid w:val="006A641F"/>
    <w:rsid w:val="006D5236"/>
    <w:rsid w:val="00701AEF"/>
    <w:rsid w:val="00707F55"/>
    <w:rsid w:val="007239B1"/>
    <w:rsid w:val="00772E7F"/>
    <w:rsid w:val="0078516C"/>
    <w:rsid w:val="00796BEA"/>
    <w:rsid w:val="007A687A"/>
    <w:rsid w:val="007B7FF9"/>
    <w:rsid w:val="007E0359"/>
    <w:rsid w:val="007E5A47"/>
    <w:rsid w:val="00816F1B"/>
    <w:rsid w:val="00871EBA"/>
    <w:rsid w:val="008B0453"/>
    <w:rsid w:val="008B4AAA"/>
    <w:rsid w:val="008E7E7A"/>
    <w:rsid w:val="00947F88"/>
    <w:rsid w:val="009737F6"/>
    <w:rsid w:val="009948F1"/>
    <w:rsid w:val="00A20CC2"/>
    <w:rsid w:val="00A83DC3"/>
    <w:rsid w:val="00A90680"/>
    <w:rsid w:val="00AA13F1"/>
    <w:rsid w:val="00AB498B"/>
    <w:rsid w:val="00AD381A"/>
    <w:rsid w:val="00AF01DF"/>
    <w:rsid w:val="00AF340B"/>
    <w:rsid w:val="00B414C1"/>
    <w:rsid w:val="00BD402E"/>
    <w:rsid w:val="00C05937"/>
    <w:rsid w:val="00C05972"/>
    <w:rsid w:val="00C34DA5"/>
    <w:rsid w:val="00C74C4A"/>
    <w:rsid w:val="00CB5985"/>
    <w:rsid w:val="00CF2865"/>
    <w:rsid w:val="00D0209F"/>
    <w:rsid w:val="00D05191"/>
    <w:rsid w:val="00D24D77"/>
    <w:rsid w:val="00D6776A"/>
    <w:rsid w:val="00D80204"/>
    <w:rsid w:val="00E01134"/>
    <w:rsid w:val="00E43134"/>
    <w:rsid w:val="00E56D15"/>
    <w:rsid w:val="00E62B34"/>
    <w:rsid w:val="00E70C97"/>
    <w:rsid w:val="00E9283D"/>
    <w:rsid w:val="00E95A80"/>
    <w:rsid w:val="00EC425C"/>
    <w:rsid w:val="00EC576C"/>
    <w:rsid w:val="00ED3E12"/>
    <w:rsid w:val="00EF278C"/>
    <w:rsid w:val="00F114AE"/>
    <w:rsid w:val="00F1643D"/>
    <w:rsid w:val="00F77CEF"/>
    <w:rsid w:val="00F87A79"/>
    <w:rsid w:val="00F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13613"/>
  <w14:defaultImageDpi w14:val="300"/>
  <w15:docId w15:val="{16FF110D-FA93-475D-A0C4-D502D98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1A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AEF"/>
  </w:style>
  <w:style w:type="character" w:styleId="PageNumber">
    <w:name w:val="page number"/>
    <w:basedOn w:val="DefaultParagraphFont"/>
    <w:uiPriority w:val="99"/>
    <w:semiHidden/>
    <w:unhideWhenUsed/>
    <w:rsid w:val="00701AEF"/>
  </w:style>
  <w:style w:type="paragraph" w:styleId="Header">
    <w:name w:val="header"/>
    <w:basedOn w:val="Normal"/>
    <w:link w:val="HeaderChar"/>
    <w:uiPriority w:val="99"/>
    <w:unhideWhenUsed/>
    <w:rsid w:val="00701A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D6B56-A4C3-400E-81AE-07A3CD52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Bainbridge</dc:creator>
  <cp:lastModifiedBy>S Riley</cp:lastModifiedBy>
  <cp:revision>6</cp:revision>
  <cp:lastPrinted>2022-02-21T14:58:00Z</cp:lastPrinted>
  <dcterms:created xsi:type="dcterms:W3CDTF">2024-11-22T15:07:00Z</dcterms:created>
  <dcterms:modified xsi:type="dcterms:W3CDTF">2025-03-17T09:32:00Z</dcterms:modified>
</cp:coreProperties>
</file>